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0"/>
        <w:gridCol w:w="4527"/>
        <w:gridCol w:w="1253"/>
        <w:gridCol w:w="2972"/>
      </w:tblGrid>
      <w:tr w:rsidR="00162E64" w:rsidRPr="005E5653" w:rsidTr="00162E64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A5DAB9"/>
            <w:vAlign w:val="center"/>
            <w:hideMark/>
          </w:tcPr>
          <w:p w:rsidR="00162E64" w:rsidRPr="005E5653" w:rsidRDefault="00162E64" w:rsidP="00540AEE">
            <w:pPr>
              <w:widowControl/>
              <w:contextualSpacing/>
              <w:jc w:val="center"/>
              <w:rPr>
                <w:rFonts w:ascii="Times New Roman" w:eastAsia="微軟正黑體" w:hAnsi="Times New Roman" w:cs="Times New Roman"/>
                <w:b/>
                <w:bCs/>
                <w:color w:val="006633"/>
                <w:kern w:val="0"/>
                <w:szCs w:val="24"/>
              </w:rPr>
            </w:pPr>
            <w:r w:rsidRPr="005E5653">
              <w:rPr>
                <w:rFonts w:ascii="Times New Roman" w:eastAsia="微軟正黑體" w:hAnsi="Times New Roman" w:cs="Times New Roman"/>
                <w:b/>
                <w:bCs/>
                <w:color w:val="006633"/>
                <w:kern w:val="0"/>
                <w:szCs w:val="24"/>
              </w:rPr>
              <w:t>承辦單位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D1EFE3"/>
          </w:tcPr>
          <w:p w:rsidR="00162E64" w:rsidRPr="005E5653" w:rsidRDefault="00162E64" w:rsidP="00540AEE">
            <w:pPr>
              <w:widowControl/>
              <w:contextualSpacing/>
              <w:jc w:val="center"/>
              <w:rPr>
                <w:rFonts w:ascii="Times New Roman" w:eastAsia="微軟正黑體" w:hAnsi="Times New Roman" w:cs="Times New Roman"/>
                <w:color w:val="333333"/>
                <w:kern w:val="0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1EFE3"/>
            <w:vAlign w:val="center"/>
            <w:hideMark/>
          </w:tcPr>
          <w:p w:rsidR="00162E64" w:rsidRPr="005E5653" w:rsidRDefault="00540AEE" w:rsidP="00540AEE">
            <w:pPr>
              <w:widowControl/>
              <w:contextualSpacing/>
              <w:jc w:val="center"/>
              <w:rPr>
                <w:rFonts w:ascii="Times New Roman" w:eastAsia="微軟正黑體" w:hAnsi="Times New Roman" w:cs="Times New Roman"/>
                <w:color w:val="333333"/>
                <w:kern w:val="0"/>
                <w:szCs w:val="24"/>
              </w:rPr>
            </w:pPr>
            <w:r w:rsidRPr="00540AEE">
              <w:rPr>
                <w:rFonts w:ascii="Times New Roman" w:eastAsia="微軟正黑體" w:hAnsi="Times New Roman" w:cs="Times New Roman" w:hint="eastAsia"/>
                <w:color w:val="333333"/>
                <w:kern w:val="0"/>
                <w:szCs w:val="24"/>
              </w:rPr>
              <w:t>教務處學生學習發展中心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A5DAB9"/>
            <w:vAlign w:val="center"/>
            <w:hideMark/>
          </w:tcPr>
          <w:p w:rsidR="00162E64" w:rsidRPr="005E5653" w:rsidRDefault="00162E64" w:rsidP="00540AEE">
            <w:pPr>
              <w:widowControl/>
              <w:contextualSpacing/>
              <w:jc w:val="center"/>
              <w:rPr>
                <w:rFonts w:ascii="Times New Roman" w:eastAsia="微軟正黑體" w:hAnsi="Times New Roman" w:cs="Times New Roman"/>
                <w:b/>
                <w:bCs/>
                <w:color w:val="006633"/>
                <w:kern w:val="0"/>
                <w:szCs w:val="24"/>
              </w:rPr>
            </w:pPr>
            <w:r w:rsidRPr="005E5653">
              <w:rPr>
                <w:rFonts w:ascii="Times New Roman" w:eastAsia="微軟正黑體" w:hAnsi="Times New Roman" w:cs="Times New Roman"/>
                <w:b/>
                <w:bCs/>
                <w:color w:val="006633"/>
                <w:kern w:val="0"/>
                <w:szCs w:val="24"/>
              </w:rPr>
              <w:t>承辦人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1EFE3"/>
            <w:vAlign w:val="center"/>
            <w:hideMark/>
          </w:tcPr>
          <w:p w:rsidR="00162E64" w:rsidRPr="005E5653" w:rsidRDefault="00162E64" w:rsidP="00540AEE">
            <w:pPr>
              <w:widowControl/>
              <w:contextualSpacing/>
              <w:jc w:val="center"/>
              <w:rPr>
                <w:rFonts w:ascii="Times New Roman" w:eastAsia="微軟正黑體" w:hAnsi="Times New Roman" w:cs="Times New Roman"/>
                <w:color w:val="333333"/>
                <w:kern w:val="0"/>
                <w:szCs w:val="24"/>
              </w:rPr>
            </w:pPr>
            <w:r w:rsidRPr="005E5653">
              <w:rPr>
                <w:rFonts w:ascii="Times New Roman" w:eastAsia="微軟正黑體" w:hAnsi="Times New Roman" w:cs="Times New Roman"/>
                <w:color w:val="333333"/>
                <w:kern w:val="0"/>
                <w:szCs w:val="24"/>
              </w:rPr>
              <w:t>郭俊琨</w:t>
            </w:r>
          </w:p>
        </w:tc>
      </w:tr>
      <w:tr w:rsidR="00162E64" w:rsidRPr="005E5653" w:rsidTr="00162E64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A5DAB9"/>
            <w:vAlign w:val="center"/>
            <w:hideMark/>
          </w:tcPr>
          <w:p w:rsidR="00162E64" w:rsidRPr="005E5653" w:rsidRDefault="00162E64" w:rsidP="00540AEE">
            <w:pPr>
              <w:widowControl/>
              <w:contextualSpacing/>
              <w:jc w:val="center"/>
              <w:rPr>
                <w:rFonts w:ascii="Times New Roman" w:eastAsia="微軟正黑體" w:hAnsi="Times New Roman" w:cs="Times New Roman"/>
                <w:b/>
                <w:bCs/>
                <w:color w:val="006633"/>
                <w:kern w:val="0"/>
                <w:szCs w:val="24"/>
              </w:rPr>
            </w:pPr>
            <w:r w:rsidRPr="005E5653">
              <w:rPr>
                <w:rFonts w:ascii="Times New Roman" w:eastAsia="微軟正黑體" w:hAnsi="Times New Roman" w:cs="Times New Roman"/>
                <w:b/>
                <w:bCs/>
                <w:color w:val="006633"/>
                <w:kern w:val="0"/>
                <w:szCs w:val="24"/>
              </w:rPr>
              <w:t>電話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D1EFE3"/>
          </w:tcPr>
          <w:p w:rsidR="00162E64" w:rsidRPr="005E5653" w:rsidRDefault="00162E64" w:rsidP="00540AEE">
            <w:pPr>
              <w:widowControl/>
              <w:contextualSpacing/>
              <w:jc w:val="center"/>
              <w:rPr>
                <w:rFonts w:ascii="Times New Roman" w:eastAsia="微軟正黑體" w:hAnsi="Times New Roman" w:cs="Times New Roman"/>
                <w:color w:val="333333"/>
                <w:kern w:val="0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1EFE3"/>
            <w:vAlign w:val="center"/>
            <w:hideMark/>
          </w:tcPr>
          <w:p w:rsidR="00162E64" w:rsidRPr="005E5653" w:rsidRDefault="00162E64" w:rsidP="00540AEE">
            <w:pPr>
              <w:widowControl/>
              <w:contextualSpacing/>
              <w:jc w:val="center"/>
              <w:rPr>
                <w:rFonts w:ascii="Times New Roman" w:eastAsia="微軟正黑體" w:hAnsi="Times New Roman" w:cs="Times New Roman"/>
                <w:color w:val="333333"/>
                <w:kern w:val="0"/>
                <w:szCs w:val="24"/>
              </w:rPr>
            </w:pPr>
            <w:r w:rsidRPr="005E5653">
              <w:rPr>
                <w:rFonts w:ascii="Times New Roman" w:eastAsia="微軟正黑體" w:hAnsi="Times New Roman" w:cs="Times New Roman"/>
                <w:color w:val="333333"/>
                <w:kern w:val="0"/>
                <w:szCs w:val="24"/>
              </w:rPr>
              <w:t>03-2652057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A5DAB9"/>
            <w:vAlign w:val="center"/>
            <w:hideMark/>
          </w:tcPr>
          <w:p w:rsidR="00162E64" w:rsidRPr="005E5653" w:rsidRDefault="00162E64" w:rsidP="00540AEE">
            <w:pPr>
              <w:widowControl/>
              <w:contextualSpacing/>
              <w:jc w:val="center"/>
              <w:rPr>
                <w:rFonts w:ascii="Times New Roman" w:eastAsia="微軟正黑體" w:hAnsi="Times New Roman" w:cs="Times New Roman"/>
                <w:b/>
                <w:bCs/>
                <w:color w:val="006633"/>
                <w:kern w:val="0"/>
                <w:szCs w:val="24"/>
              </w:rPr>
            </w:pPr>
            <w:r w:rsidRPr="005E5653">
              <w:rPr>
                <w:rFonts w:ascii="Times New Roman" w:eastAsia="微軟正黑體" w:hAnsi="Times New Roman" w:cs="Times New Roman"/>
                <w:b/>
                <w:bCs/>
                <w:color w:val="006633"/>
                <w:kern w:val="0"/>
                <w:szCs w:val="24"/>
              </w:rPr>
              <w:t>Email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D1EFE3"/>
            <w:vAlign w:val="center"/>
            <w:hideMark/>
          </w:tcPr>
          <w:p w:rsidR="00162E64" w:rsidRPr="005E5653" w:rsidRDefault="0077556D" w:rsidP="00540AEE">
            <w:pPr>
              <w:widowControl/>
              <w:contextualSpacing/>
              <w:jc w:val="center"/>
              <w:rPr>
                <w:rFonts w:ascii="Times New Roman" w:eastAsia="微軟正黑體" w:hAnsi="Times New Roman" w:cs="Times New Roman"/>
                <w:color w:val="333333"/>
                <w:kern w:val="0"/>
                <w:szCs w:val="24"/>
              </w:rPr>
            </w:pPr>
            <w:hyperlink r:id="rId5" w:history="1">
              <w:r w:rsidR="00162E64" w:rsidRPr="005E5653">
                <w:rPr>
                  <w:rStyle w:val="a3"/>
                  <w:rFonts w:ascii="Times New Roman" w:eastAsia="微軟正黑體" w:hAnsi="Times New Roman" w:cs="Times New Roman"/>
                  <w:kern w:val="0"/>
                  <w:szCs w:val="24"/>
                </w:rPr>
                <w:t>kck@cycu.edu.tw</w:t>
              </w:r>
            </w:hyperlink>
          </w:p>
        </w:tc>
      </w:tr>
    </w:tbl>
    <w:p w:rsidR="007A0855" w:rsidRPr="005E5653" w:rsidRDefault="007A0855" w:rsidP="00162E64">
      <w:pPr>
        <w:widowControl/>
        <w:contextualSpacing/>
        <w:rPr>
          <w:rFonts w:ascii="Times New Roman" w:eastAsia="微軟正黑體" w:hAnsi="Times New Roman" w:cs="Times New Roman"/>
          <w:b/>
          <w:bCs/>
          <w:color w:val="000000"/>
          <w:kern w:val="0"/>
          <w:sz w:val="28"/>
          <w:szCs w:val="42"/>
          <w:shd w:val="clear" w:color="auto" w:fill="FFF0F5"/>
        </w:rPr>
      </w:pPr>
      <w:r w:rsidRPr="005E5653">
        <w:rPr>
          <w:rFonts w:ascii="Segoe UI Symbol" w:eastAsia="微軟正黑體" w:hAnsi="Segoe UI Symbol" w:cs="Segoe UI Symbol"/>
          <w:b/>
          <w:bCs/>
          <w:color w:val="000000"/>
          <w:kern w:val="0"/>
          <w:sz w:val="28"/>
          <w:szCs w:val="42"/>
          <w:shd w:val="clear" w:color="auto" w:fill="FFF0F5"/>
        </w:rPr>
        <w:t>📢</w:t>
      </w:r>
      <w:r w:rsidRPr="005E5653">
        <w:rPr>
          <w:rFonts w:ascii="Times New Roman" w:eastAsia="微軟正黑體" w:hAnsi="Times New Roman" w:cs="Times New Roman"/>
          <w:b/>
          <w:bCs/>
          <w:color w:val="000000"/>
          <w:kern w:val="0"/>
          <w:sz w:val="28"/>
          <w:szCs w:val="42"/>
          <w:shd w:val="clear" w:color="auto" w:fill="FFF0F5"/>
        </w:rPr>
        <w:t>【學長姐指路】</w:t>
      </w:r>
      <w:r w:rsidR="00B83D7A">
        <w:rPr>
          <w:rFonts w:ascii="Times New Roman" w:eastAsia="微軟正黑體" w:hAnsi="Times New Roman" w:cs="Times New Roman" w:hint="eastAsia"/>
          <w:b/>
          <w:bCs/>
          <w:color w:val="000000"/>
          <w:kern w:val="0"/>
          <w:sz w:val="28"/>
          <w:szCs w:val="42"/>
          <w:shd w:val="clear" w:color="auto" w:fill="FFF0F5"/>
        </w:rPr>
        <w:t>2026</w:t>
      </w:r>
      <w:r w:rsidRPr="005E5653">
        <w:rPr>
          <w:rFonts w:ascii="Times New Roman" w:eastAsia="微軟正黑體" w:hAnsi="Times New Roman" w:cs="Times New Roman"/>
          <w:b/>
          <w:bCs/>
          <w:color w:val="000000"/>
          <w:kern w:val="0"/>
          <w:sz w:val="28"/>
          <w:szCs w:val="42"/>
          <w:shd w:val="clear" w:color="auto" w:fill="FFF0F5"/>
        </w:rPr>
        <w:t>課程真情告白：寫下你的修課導航，領取專屬獎金！</w:t>
      </w:r>
    </w:p>
    <w:p w:rsidR="005E5653" w:rsidRPr="005E5653" w:rsidRDefault="005E5653" w:rsidP="005E5653">
      <w:pPr>
        <w:widowControl/>
        <w:contextualSpacing/>
        <w:rPr>
          <w:rFonts w:ascii="Times New Roman" w:eastAsia="微軟正黑體" w:hAnsi="Times New Roman" w:cs="Times New Roman"/>
          <w:b/>
          <w:bCs/>
          <w:color w:val="000000"/>
          <w:kern w:val="0"/>
          <w:sz w:val="28"/>
          <w:szCs w:val="42"/>
          <w:shd w:val="clear" w:color="auto" w:fill="FFF0F5"/>
        </w:rPr>
      </w:pPr>
      <w:r w:rsidRPr="005E5653">
        <w:rPr>
          <w:rFonts w:ascii="Segoe UI Symbol" w:eastAsia="微軟正黑體" w:hAnsi="Segoe UI Symbol" w:cs="Segoe UI Symbol"/>
          <w:b/>
          <w:bCs/>
          <w:color w:val="000000"/>
          <w:kern w:val="0"/>
          <w:sz w:val="28"/>
          <w:szCs w:val="42"/>
          <w:shd w:val="clear" w:color="auto" w:fill="FFF0F5"/>
        </w:rPr>
        <w:t>📢</w:t>
      </w:r>
      <w:r w:rsidRPr="005E5653">
        <w:rPr>
          <w:rFonts w:ascii="Times New Roman" w:eastAsia="微軟正黑體" w:hAnsi="Times New Roman" w:cs="Times New Roman"/>
          <w:b/>
          <w:bCs/>
          <w:color w:val="000000"/>
          <w:kern w:val="0"/>
          <w:sz w:val="28"/>
          <w:szCs w:val="42"/>
          <w:shd w:val="clear" w:color="auto" w:fill="FFF0F5"/>
        </w:rPr>
        <w:t xml:space="preserve"> [Senior's Guidance] 2024-2025 Academic Year Course Testimonials: Share Your Navigation Guide &amp; Earn Rewards!</w:t>
      </w:r>
    </w:p>
    <w:p w:rsidR="005E5653" w:rsidRPr="005E5653" w:rsidRDefault="005E5653" w:rsidP="005E5653">
      <w:pPr>
        <w:widowControl/>
        <w:spacing w:before="100" w:beforeAutospacing="1" w:after="100" w:afterAutospacing="1"/>
        <w:outlineLvl w:val="2"/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一、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 xml:space="preserve"> 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為什麼要找你？</w:t>
      </w:r>
      <w:r w:rsidR="007C54CF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(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總不能讓學弟妹</w:t>
      </w:r>
      <w:proofErr w:type="gramStart"/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盲選吧</w:t>
      </w:r>
      <w:proofErr w:type="gramEnd"/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！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)</w:t>
      </w:r>
    </w:p>
    <w:p w:rsidR="005E5653" w:rsidRPr="005E5653" w:rsidRDefault="005E5653" w:rsidP="005E5653">
      <w:pPr>
        <w:widowControl/>
        <w:spacing w:before="100" w:beforeAutospacing="1" w:after="100" w:afterAutospacing="1"/>
        <w:outlineLvl w:val="2"/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I. Why Do We Need You? (Don't let your juniors choose blindly!)</w:t>
      </w:r>
    </w:p>
    <w:p w:rsidR="005E5653" w:rsidRDefault="005E5653" w:rsidP="005E5653">
      <w:pPr>
        <w:widowControl/>
        <w:snapToGrid w:val="0"/>
        <w:spacing w:before="100" w:beforeAutospacing="1" w:after="100" w:afterAutospacing="1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kern w:val="0"/>
          <w:szCs w:val="24"/>
        </w:rPr>
        <w:t>還記得選課前在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proofErr w:type="spellStart"/>
      <w:r w:rsidRPr="005E5653">
        <w:rPr>
          <w:rFonts w:ascii="Times New Roman" w:eastAsia="微軟正黑體" w:hAnsi="Times New Roman" w:cs="Times New Roman"/>
          <w:kern w:val="0"/>
          <w:szCs w:val="24"/>
        </w:rPr>
        <w:t>Dcard</w:t>
      </w:r>
      <w:proofErr w:type="spellEnd"/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proofErr w:type="gramStart"/>
      <w:r w:rsidRPr="005E5653">
        <w:rPr>
          <w:rFonts w:ascii="Times New Roman" w:eastAsia="微軟正黑體" w:hAnsi="Times New Roman" w:cs="Times New Roman"/>
          <w:kern w:val="0"/>
          <w:szCs w:val="24"/>
        </w:rPr>
        <w:t>瘋狂爬文</w:t>
      </w:r>
      <w:proofErr w:type="gramEnd"/>
      <w:r w:rsidRPr="005E5653">
        <w:rPr>
          <w:rFonts w:ascii="Times New Roman" w:eastAsia="微軟正黑體" w:hAnsi="Times New Roman" w:cs="Times New Roman"/>
          <w:kern w:val="0"/>
          <w:szCs w:val="24"/>
        </w:rPr>
        <w:t>、深</w:t>
      </w:r>
      <w:proofErr w:type="gramStart"/>
      <w:r w:rsidRPr="005E5653">
        <w:rPr>
          <w:rFonts w:ascii="Times New Roman" w:eastAsia="微軟正黑體" w:hAnsi="Times New Roman" w:cs="Times New Roman"/>
          <w:kern w:val="0"/>
          <w:szCs w:val="24"/>
        </w:rPr>
        <w:t>怕踩雷</w:t>
      </w:r>
      <w:proofErr w:type="gramEnd"/>
      <w:r w:rsidRPr="005E5653">
        <w:rPr>
          <w:rFonts w:ascii="Times New Roman" w:eastAsia="微軟正黑體" w:hAnsi="Times New Roman" w:cs="Times New Roman"/>
          <w:kern w:val="0"/>
          <w:szCs w:val="24"/>
        </w:rPr>
        <w:t>的心情嗎？你的修課經驗，就是學弟妹選課時最珍貴的導航。不管是想對心愛的老師大聲表白，還是想給後輩一盞明燈，你的每一份經驗，我們都準備了專屬寫作獎勵，支持你的熱情分享！</w:t>
      </w:r>
    </w:p>
    <w:p w:rsidR="005E5653" w:rsidRPr="005E5653" w:rsidRDefault="005E5653" w:rsidP="005E5653">
      <w:pPr>
        <w:widowControl/>
        <w:spacing w:before="100" w:beforeAutospacing="1" w:after="100" w:afterAutospacing="1"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Remember the anxiety of scrolling through </w:t>
      </w:r>
      <w:proofErr w:type="spellStart"/>
      <w:r w:rsidRPr="005E5653">
        <w:rPr>
          <w:rFonts w:ascii="Times New Roman" w:eastAsia="微軟正黑體" w:hAnsi="Times New Roman" w:cs="Times New Roman"/>
          <w:kern w:val="0"/>
          <w:szCs w:val="24"/>
        </w:rPr>
        <w:t>Dcard</w:t>
      </w:r>
      <w:proofErr w:type="spellEnd"/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before course selection, fearing you'd pick a "landmine" course? Your experience is the most precious navigation guide for juniors. Whether you want to express gratitude to a beloved professor or light the way for others, we have prepared exclusive writing rewards to support your passionate sharing!</w:t>
      </w:r>
    </w:p>
    <w:p w:rsidR="005E5653" w:rsidRPr="005E5653" w:rsidRDefault="0077556D" w:rsidP="005E5653">
      <w:pPr>
        <w:widowControl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/>
          <w:kern w:val="0"/>
          <w:szCs w:val="24"/>
        </w:rPr>
        <w:pict>
          <v:rect id="_x0000_i1025" style="width:0;height:1.5pt" o:hralign="center" o:hrstd="t" o:hr="t" fillcolor="#a0a0a0" stroked="f"/>
        </w:pict>
      </w:r>
    </w:p>
    <w:p w:rsidR="005E5653" w:rsidRPr="005E5653" w:rsidRDefault="005E5653" w:rsidP="005E5653">
      <w:pPr>
        <w:widowControl/>
        <w:spacing w:before="100" w:beforeAutospacing="1" w:after="100" w:afterAutospacing="1"/>
        <w:outlineLvl w:val="2"/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二、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 xml:space="preserve"> 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誰能參與這次的「經驗傳承」？</w:t>
      </w:r>
    </w:p>
    <w:p w:rsidR="005E5653" w:rsidRPr="005E5653" w:rsidRDefault="005E5653" w:rsidP="005E5653">
      <w:pPr>
        <w:widowControl/>
        <w:spacing w:before="100" w:beforeAutospacing="1" w:after="100" w:afterAutospacing="1"/>
        <w:outlineLvl w:val="2"/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II. Who Can Participate in This "Experience Inheritance"?</w:t>
      </w:r>
    </w:p>
    <w:p w:rsidR="008B5AA6" w:rsidRPr="008B5AA6" w:rsidRDefault="008B5AA6" w:rsidP="0077556D">
      <w:pPr>
        <w:widowControl/>
        <w:numPr>
          <w:ilvl w:val="0"/>
          <w:numId w:val="15"/>
        </w:numPr>
        <w:snapToGrid w:val="0"/>
        <w:spacing w:before="100" w:beforeAutospacing="1" w:after="100" w:afterAutospacing="1"/>
        <w:contextualSpacing/>
        <w:rPr>
          <w:rFonts w:ascii="Times New Roman" w:eastAsia="微軟正黑體" w:hAnsi="Times New Roman" w:cs="Times New Roman" w:hint="eastAsia"/>
          <w:kern w:val="0"/>
          <w:szCs w:val="24"/>
        </w:rPr>
      </w:pPr>
      <w:r w:rsidRPr="008B5AA6">
        <w:rPr>
          <w:rFonts w:ascii="Times New Roman" w:eastAsia="微軟正黑體" w:hAnsi="Times New Roman" w:cs="Times New Roman" w:hint="eastAsia"/>
          <w:b/>
          <w:kern w:val="0"/>
          <w:szCs w:val="24"/>
        </w:rPr>
        <w:t>身分限制</w:t>
      </w:r>
      <w:r w:rsidRPr="008B5AA6">
        <w:rPr>
          <w:rFonts w:ascii="Times New Roman" w:eastAsia="微軟正黑體" w:hAnsi="Times New Roman" w:cs="Times New Roman" w:hint="eastAsia"/>
          <w:b/>
          <w:kern w:val="0"/>
          <w:szCs w:val="24"/>
        </w:rPr>
        <w:t xml:space="preserve"> (Eligibility)</w:t>
      </w:r>
      <w:r w:rsidRPr="008B5AA6"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r w:rsidR="0077556D" w:rsidRPr="0077556D">
        <w:rPr>
          <w:rFonts w:ascii="Times New Roman" w:eastAsia="微軟正黑體" w:hAnsi="Times New Roman" w:cs="Times New Roman" w:hint="eastAsia"/>
          <w:kern w:val="0"/>
          <w:szCs w:val="24"/>
        </w:rPr>
        <w:t>限中原大學在校學生（含大學部、研究所）</w:t>
      </w:r>
      <w:r w:rsidRPr="008B5AA6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</w:p>
    <w:p w:rsidR="0077556D" w:rsidRDefault="0077556D" w:rsidP="0077556D">
      <w:pPr>
        <w:widowControl/>
        <w:snapToGrid w:val="0"/>
        <w:spacing w:before="100" w:beforeAutospacing="1" w:after="100" w:afterAutospacing="1"/>
        <w:ind w:left="720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77556D">
        <w:rPr>
          <w:rFonts w:ascii="Times New Roman" w:eastAsia="微軟正黑體" w:hAnsi="Times New Roman" w:cs="Times New Roman"/>
          <w:kern w:val="0"/>
          <w:szCs w:val="24"/>
        </w:rPr>
        <w:t>Open to all current CYCU students (including Undergraduate and Graduate students).</w:t>
      </w:r>
      <w:bookmarkStart w:id="0" w:name="_GoBack"/>
      <w:bookmarkEnd w:id="0"/>
    </w:p>
    <w:p w:rsidR="00070162" w:rsidRDefault="00070162" w:rsidP="0077556D">
      <w:pPr>
        <w:widowControl/>
        <w:numPr>
          <w:ilvl w:val="0"/>
          <w:numId w:val="15"/>
        </w:numPr>
        <w:snapToGrid w:val="0"/>
        <w:spacing w:before="100" w:beforeAutospacing="1" w:after="100" w:afterAutospacing="1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BE6367">
        <w:rPr>
          <w:rFonts w:ascii="Times New Roman" w:eastAsia="微軟正黑體" w:hAnsi="Times New Roman" w:cs="Times New Roman" w:hint="eastAsia"/>
          <w:b/>
          <w:kern w:val="0"/>
          <w:szCs w:val="24"/>
        </w:rPr>
        <w:t>徵稿日期</w:t>
      </w:r>
      <w:r w:rsidRPr="00BE6367">
        <w:rPr>
          <w:rFonts w:ascii="Times New Roman" w:eastAsia="微軟正黑體" w:hAnsi="Times New Roman" w:cs="Times New Roman" w:hint="eastAsia"/>
          <w:b/>
          <w:kern w:val="0"/>
          <w:szCs w:val="24"/>
        </w:rPr>
        <w:t>(S</w:t>
      </w:r>
      <w:r w:rsidRPr="00BE6367">
        <w:rPr>
          <w:rFonts w:ascii="Times New Roman" w:eastAsia="微軟正黑體" w:hAnsi="Times New Roman" w:cs="Times New Roman"/>
          <w:b/>
          <w:kern w:val="0"/>
          <w:szCs w:val="24"/>
        </w:rPr>
        <w:t>ubmission Period</w:t>
      </w:r>
      <w:r w:rsidRPr="00BE6367">
        <w:rPr>
          <w:rFonts w:ascii="Times New Roman" w:eastAsia="微軟正黑體" w:hAnsi="Times New Roman" w:cs="Times New Roman" w:hint="eastAsia"/>
          <w:b/>
          <w:kern w:val="0"/>
          <w:szCs w:val="24"/>
        </w:rPr>
        <w:t>)</w:t>
      </w:r>
      <w:r w:rsidR="00BE6367">
        <w:rPr>
          <w:rFonts w:ascii="Times New Roman" w:eastAsia="微軟正黑體" w:hAnsi="Times New Roman" w:cs="Times New Roman" w:hint="eastAsia"/>
          <w:kern w:val="0"/>
          <w:szCs w:val="24"/>
        </w:rPr>
        <w:t>：即日起至</w:t>
      </w:r>
      <w:r w:rsidR="00BE6367" w:rsidRPr="00BE6367">
        <w:rPr>
          <w:rFonts w:ascii="Times New Roman" w:eastAsia="微軟正黑體" w:hAnsi="Times New Roman" w:cs="Times New Roman" w:hint="eastAsia"/>
          <w:b/>
          <w:kern w:val="0"/>
          <w:szCs w:val="24"/>
        </w:rPr>
        <w:t>2026/04/30</w:t>
      </w:r>
      <w:r w:rsidR="00BE6367">
        <w:rPr>
          <w:rFonts w:ascii="Times New Roman" w:eastAsia="微軟正黑體" w:hAnsi="Times New Roman" w:cs="Times New Roman" w:hint="eastAsia"/>
          <w:kern w:val="0"/>
          <w:szCs w:val="24"/>
        </w:rPr>
        <w:t>止。</w:t>
      </w:r>
    </w:p>
    <w:p w:rsidR="00BE6367" w:rsidRPr="00070162" w:rsidRDefault="00BE6367" w:rsidP="00BE6367">
      <w:pPr>
        <w:widowControl/>
        <w:snapToGrid w:val="0"/>
        <w:spacing w:before="100" w:beforeAutospacing="1" w:after="100" w:afterAutospacing="1"/>
        <w:ind w:left="714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/>
          <w:kern w:val="0"/>
          <w:szCs w:val="24"/>
        </w:rPr>
        <w:t xml:space="preserve">From now until </w:t>
      </w:r>
      <w:r w:rsidRPr="00BE6367">
        <w:rPr>
          <w:rFonts w:ascii="Times New Roman" w:eastAsia="微軟正黑體" w:hAnsi="Times New Roman" w:cs="Times New Roman"/>
          <w:b/>
          <w:kern w:val="0"/>
          <w:szCs w:val="24"/>
        </w:rPr>
        <w:t>April 30, 2026.</w:t>
      </w:r>
    </w:p>
    <w:p w:rsidR="005E5653" w:rsidRDefault="005E5653" w:rsidP="005E5653">
      <w:pPr>
        <w:widowControl/>
        <w:numPr>
          <w:ilvl w:val="0"/>
          <w:numId w:val="15"/>
        </w:numPr>
        <w:snapToGrid w:val="0"/>
        <w:spacing w:before="100" w:beforeAutospacing="1" w:after="100" w:afterAutospacing="1"/>
        <w:ind w:left="714" w:hanging="357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推薦範圍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(Scope)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：限推薦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113-1</w:t>
      </w:r>
      <w:r w:rsidR="00B83D7A">
        <w:rPr>
          <w:rFonts w:ascii="Times New Roman" w:eastAsia="微軟正黑體" w:hAnsi="Times New Roman" w:cs="Times New Roman" w:hint="eastAsia"/>
          <w:b/>
          <w:bCs/>
          <w:kern w:val="0"/>
          <w:szCs w:val="24"/>
        </w:rPr>
        <w:t>學期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或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113-2</w:t>
      </w:r>
      <w:proofErr w:type="gramStart"/>
      <w:r w:rsidR="00B83D7A">
        <w:rPr>
          <w:rFonts w:ascii="Times New Roman" w:eastAsia="微軟正黑體" w:hAnsi="Times New Roman" w:cs="Times New Roman" w:hint="eastAsia"/>
          <w:b/>
          <w:bCs/>
          <w:kern w:val="0"/>
          <w:szCs w:val="24"/>
        </w:rPr>
        <w:t>學期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學期</w:t>
      </w:r>
      <w:proofErr w:type="gramEnd"/>
      <w:r w:rsidRPr="005E5653">
        <w:rPr>
          <w:rFonts w:ascii="Times New Roman" w:eastAsia="微軟正黑體" w:hAnsi="Times New Roman" w:cs="Times New Roman"/>
          <w:kern w:val="0"/>
          <w:szCs w:val="24"/>
        </w:rPr>
        <w:t>修過之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大學部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課程</w:t>
      </w:r>
      <w:r w:rsidR="00B83D7A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</w:p>
    <w:p w:rsidR="007A0E18" w:rsidRDefault="005E5653" w:rsidP="007A0E18">
      <w:pPr>
        <w:widowControl/>
        <w:snapToGrid w:val="0"/>
        <w:spacing w:before="100" w:beforeAutospacing="1" w:after="100" w:afterAutospacing="1"/>
        <w:ind w:left="714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Limited to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Undergraduate courses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taken in the </w:t>
      </w:r>
      <w:proofErr w:type="gramStart"/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Fall</w:t>
      </w:r>
      <w:proofErr w:type="gramEnd"/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2024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or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Spring 2025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semesters</w:t>
      </w:r>
    </w:p>
    <w:p w:rsidR="007A0E18" w:rsidRPr="007A0E18" w:rsidRDefault="007A0E18" w:rsidP="007A0E18">
      <w:pPr>
        <w:widowControl/>
        <w:numPr>
          <w:ilvl w:val="0"/>
          <w:numId w:val="15"/>
        </w:numPr>
        <w:snapToGrid w:val="0"/>
        <w:spacing w:before="100" w:beforeAutospacing="1" w:after="100" w:afterAutospacing="1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7A0E18">
        <w:rPr>
          <w:rFonts w:ascii="Times New Roman" w:eastAsia="微軟正黑體" w:hAnsi="Times New Roman" w:cs="Times New Roman" w:hint="eastAsia"/>
          <w:b/>
          <w:kern w:val="0"/>
          <w:szCs w:val="24"/>
        </w:rPr>
        <w:t>投稿數量</w:t>
      </w:r>
      <w:r w:rsidRPr="007A0E18">
        <w:rPr>
          <w:rFonts w:ascii="Times New Roman" w:eastAsia="微軟正黑體" w:hAnsi="Times New Roman" w:cs="Times New Roman" w:hint="eastAsia"/>
          <w:b/>
          <w:kern w:val="0"/>
          <w:szCs w:val="24"/>
        </w:rPr>
        <w:t xml:space="preserve"> (Submission Count)</w:t>
      </w:r>
      <w:r w:rsidRPr="007A0E18">
        <w:rPr>
          <w:rFonts w:ascii="Times New Roman" w:eastAsia="微軟正黑體" w:hAnsi="Times New Roman" w:cs="Times New Roman" w:hint="eastAsia"/>
          <w:kern w:val="0"/>
          <w:szCs w:val="24"/>
        </w:rPr>
        <w:t>：不限</w:t>
      </w:r>
      <w:proofErr w:type="gramStart"/>
      <w:r w:rsidRPr="007A0E18">
        <w:rPr>
          <w:rFonts w:ascii="Times New Roman" w:eastAsia="微軟正黑體" w:hAnsi="Times New Roman" w:cs="Times New Roman" w:hint="eastAsia"/>
          <w:kern w:val="0"/>
          <w:szCs w:val="24"/>
        </w:rPr>
        <w:t>投稿門數</w:t>
      </w:r>
      <w:proofErr w:type="gramEnd"/>
      <w:r w:rsidRPr="007A0E18">
        <w:rPr>
          <w:rFonts w:ascii="Times New Roman" w:eastAsia="微軟正黑體" w:hAnsi="Times New Roman" w:cs="Times New Roman" w:hint="eastAsia"/>
          <w:kern w:val="0"/>
          <w:szCs w:val="24"/>
        </w:rPr>
        <w:t>，歡迎多多分享！但為平衡資源，每人限領取一次稿酬（最高</w:t>
      </w:r>
      <w:r w:rsidRPr="007A0E18">
        <w:rPr>
          <w:rFonts w:ascii="Times New Roman" w:eastAsia="微軟正黑體" w:hAnsi="Times New Roman" w:cs="Times New Roman" w:hint="eastAsia"/>
          <w:kern w:val="0"/>
          <w:szCs w:val="24"/>
        </w:rPr>
        <w:t xml:space="preserve"> NT$250</w:t>
      </w:r>
      <w:r w:rsidRPr="007A0E18">
        <w:rPr>
          <w:rFonts w:ascii="Times New Roman" w:eastAsia="微軟正黑體" w:hAnsi="Times New Roman" w:cs="Times New Roman" w:hint="eastAsia"/>
          <w:kern w:val="0"/>
          <w:szCs w:val="24"/>
        </w:rPr>
        <w:t>）。</w:t>
      </w:r>
    </w:p>
    <w:p w:rsidR="007A0E18" w:rsidRDefault="007A0E18" w:rsidP="007A0E18">
      <w:pPr>
        <w:widowControl/>
        <w:snapToGrid w:val="0"/>
        <w:spacing w:before="100" w:beforeAutospacing="1" w:after="100" w:afterAutospacing="1"/>
        <w:ind w:left="720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7A0E18">
        <w:rPr>
          <w:rFonts w:ascii="Times New Roman" w:eastAsia="微軟正黑體" w:hAnsi="Times New Roman" w:cs="Times New Roman"/>
          <w:kern w:val="0"/>
          <w:szCs w:val="24"/>
        </w:rPr>
        <w:t>No limit on the number of courses you can recommend! However, to balance resources, each person is limited to receiving one payment reward (Up to NT$250).</w:t>
      </w:r>
    </w:p>
    <w:p w:rsidR="003E1E99" w:rsidRPr="003E1E99" w:rsidRDefault="003E1E99" w:rsidP="003E1E99">
      <w:pPr>
        <w:widowControl/>
        <w:numPr>
          <w:ilvl w:val="0"/>
          <w:numId w:val="15"/>
        </w:numPr>
        <w:snapToGrid w:val="0"/>
        <w:spacing w:before="100" w:beforeAutospacing="1" w:after="100" w:afterAutospacing="1"/>
        <w:contextualSpacing/>
        <w:rPr>
          <w:rFonts w:ascii="Times New Roman" w:eastAsia="微軟正黑體" w:hAnsi="Times New Roman" w:cs="Times New Roman" w:hint="eastAsia"/>
          <w:kern w:val="0"/>
          <w:szCs w:val="24"/>
        </w:rPr>
      </w:pPr>
      <w:r w:rsidRPr="002E05C0">
        <w:rPr>
          <w:rFonts w:ascii="Times New Roman" w:eastAsia="微軟正黑體" w:hAnsi="Times New Roman" w:cs="Times New Roman" w:hint="eastAsia"/>
          <w:b/>
          <w:kern w:val="0"/>
          <w:szCs w:val="24"/>
        </w:rPr>
        <w:t>錄取名額</w:t>
      </w:r>
      <w:r w:rsidRPr="002E05C0">
        <w:rPr>
          <w:rFonts w:ascii="Times New Roman" w:eastAsia="微軟正黑體" w:hAnsi="Times New Roman" w:cs="Times New Roman" w:hint="eastAsia"/>
          <w:b/>
          <w:kern w:val="0"/>
          <w:szCs w:val="24"/>
        </w:rPr>
        <w:t xml:space="preserve"> (Quotas)</w:t>
      </w:r>
      <w:r w:rsidRPr="002E05C0">
        <w:rPr>
          <w:rFonts w:ascii="Times New Roman" w:eastAsia="微軟正黑體" w:hAnsi="Times New Roman" w:cs="Times New Roman" w:hint="eastAsia"/>
          <w:b/>
          <w:kern w:val="0"/>
          <w:szCs w:val="24"/>
        </w:rPr>
        <w:t>：總名額僅限</w:t>
      </w:r>
      <w:r w:rsidR="002E05C0">
        <w:rPr>
          <w:rFonts w:ascii="Times New Roman" w:eastAsia="微軟正黑體" w:hAnsi="Times New Roman" w:cs="Times New Roman" w:hint="eastAsia"/>
          <w:b/>
          <w:kern w:val="0"/>
          <w:szCs w:val="24"/>
        </w:rPr>
        <w:t>100</w:t>
      </w:r>
      <w:r w:rsidRPr="002E05C0">
        <w:rPr>
          <w:rFonts w:ascii="Times New Roman" w:eastAsia="微軟正黑體" w:hAnsi="Times New Roman" w:cs="Times New Roman" w:hint="eastAsia"/>
          <w:b/>
          <w:kern w:val="0"/>
          <w:szCs w:val="24"/>
        </w:rPr>
        <w:t>位</w:t>
      </w:r>
      <w:r w:rsidR="002E05C0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r w:rsidRPr="003E1E99">
        <w:rPr>
          <w:rFonts w:ascii="Times New Roman" w:eastAsia="微軟正黑體" w:hAnsi="Times New Roman" w:cs="Times New Roman" w:hint="eastAsia"/>
          <w:kern w:val="0"/>
          <w:szCs w:val="24"/>
        </w:rPr>
        <w:t>將</w:t>
      </w:r>
      <w:proofErr w:type="gramStart"/>
      <w:r w:rsidRPr="003E1E99">
        <w:rPr>
          <w:rFonts w:ascii="Times New Roman" w:eastAsia="微軟正黑體" w:hAnsi="Times New Roman" w:cs="Times New Roman" w:hint="eastAsia"/>
          <w:kern w:val="0"/>
          <w:szCs w:val="24"/>
        </w:rPr>
        <w:t>採</w:t>
      </w:r>
      <w:proofErr w:type="gramEnd"/>
      <w:r w:rsidRPr="003E1E99">
        <w:rPr>
          <w:rFonts w:ascii="Times New Roman" w:eastAsia="微軟正黑體" w:hAnsi="Times New Roman" w:cs="Times New Roman" w:hint="eastAsia"/>
          <w:kern w:val="0"/>
          <w:szCs w:val="24"/>
        </w:rPr>
        <w:t>擇優錄取，額滿即提前截止，請同學儘早投稿！</w:t>
      </w:r>
    </w:p>
    <w:p w:rsidR="003E1E99" w:rsidRDefault="003E1E99" w:rsidP="002E05C0">
      <w:pPr>
        <w:widowControl/>
        <w:snapToGrid w:val="0"/>
        <w:spacing w:before="100" w:beforeAutospacing="1" w:after="100" w:afterAutospacing="1"/>
        <w:ind w:left="720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3E1E99">
        <w:rPr>
          <w:rFonts w:ascii="Times New Roman" w:eastAsia="微軟正黑體" w:hAnsi="Times New Roman" w:cs="Times New Roman"/>
          <w:kern w:val="0"/>
          <w:szCs w:val="24"/>
        </w:rPr>
        <w:t>Limited to 100 winners in total. Selection is based on quality. The campaign will close early once the quota is reached!</w:t>
      </w:r>
    </w:p>
    <w:p w:rsidR="005E5653" w:rsidRDefault="005E5653" w:rsidP="007A0E18">
      <w:pPr>
        <w:widowControl/>
        <w:numPr>
          <w:ilvl w:val="0"/>
          <w:numId w:val="15"/>
        </w:numPr>
        <w:snapToGrid w:val="0"/>
        <w:spacing w:before="100" w:beforeAutospacing="1" w:after="100" w:afterAutospacing="1"/>
        <w:ind w:left="714" w:hanging="357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lastRenderedPageBreak/>
        <w:t>避開考科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(Exclusions)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：基本知能科目</w:t>
      </w:r>
      <w:proofErr w:type="gramStart"/>
      <w:r w:rsidRPr="005E5653">
        <w:rPr>
          <w:rFonts w:ascii="Times New Roman" w:eastAsia="微軟正黑體" w:hAnsi="Times New Roman" w:cs="Times New Roman"/>
          <w:kern w:val="0"/>
          <w:szCs w:val="24"/>
        </w:rPr>
        <w:t>（</w:t>
      </w:r>
      <w:proofErr w:type="gramEnd"/>
      <w:r w:rsidRPr="005E5653">
        <w:rPr>
          <w:rFonts w:ascii="Times New Roman" w:eastAsia="微軟正黑體" w:hAnsi="Times New Roman" w:cs="Times New Roman"/>
          <w:kern w:val="0"/>
          <w:szCs w:val="24"/>
        </w:rPr>
        <w:t>如：英文、體育、宗教哲學及人生哲學</w:t>
      </w:r>
      <w:proofErr w:type="gramStart"/>
      <w:r w:rsidRPr="005E5653">
        <w:rPr>
          <w:rFonts w:ascii="Times New Roman" w:eastAsia="微軟正黑體" w:hAnsi="Times New Roman" w:cs="Times New Roman"/>
          <w:kern w:val="0"/>
          <w:szCs w:val="24"/>
        </w:rPr>
        <w:t>）</w:t>
      </w:r>
      <w:proofErr w:type="gramEnd"/>
      <w:r w:rsidRPr="005E5653">
        <w:rPr>
          <w:rFonts w:ascii="Times New Roman" w:eastAsia="微軟正黑體" w:hAnsi="Times New Roman" w:cs="Times New Roman"/>
          <w:kern w:val="0"/>
          <w:szCs w:val="24"/>
        </w:rPr>
        <w:t>我們先跳過。</w:t>
      </w:r>
    </w:p>
    <w:p w:rsidR="005E5653" w:rsidRPr="005E5653" w:rsidRDefault="005E5653" w:rsidP="007A0E18">
      <w:pPr>
        <w:widowControl/>
        <w:snapToGrid w:val="0"/>
        <w:spacing w:before="100" w:beforeAutospacing="1" w:after="100" w:afterAutospacing="1"/>
        <w:ind w:left="714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kern w:val="0"/>
          <w:szCs w:val="24"/>
        </w:rPr>
        <w:t>Basic literacy courses (e.g., English, P.E., Philosophy of Religion, and Philosophy of Life) are excluded.</w:t>
      </w:r>
    </w:p>
    <w:p w:rsidR="005E5653" w:rsidRDefault="005E5653" w:rsidP="005E5653">
      <w:pPr>
        <w:widowControl/>
        <w:numPr>
          <w:ilvl w:val="0"/>
          <w:numId w:val="15"/>
        </w:numPr>
        <w:snapToGrid w:val="0"/>
        <w:spacing w:before="100" w:beforeAutospacing="1" w:after="100" w:afterAutospacing="1"/>
        <w:ind w:left="714" w:hanging="357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精選制度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(Selection)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：為確保資訊品質，我們將從每門課程的投稿中，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最多選出最優質的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3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篇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核發稿費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。內容越具參考價值，錄取機會越高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！</w:t>
      </w:r>
    </w:p>
    <w:p w:rsidR="005E5653" w:rsidRPr="005E5653" w:rsidRDefault="005E5653" w:rsidP="007A0E18">
      <w:pPr>
        <w:widowControl/>
        <w:snapToGrid w:val="0"/>
        <w:spacing w:before="100" w:beforeAutospacing="1" w:after="100" w:afterAutospacing="1"/>
        <w:ind w:left="714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We will select a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maximum of the top 3 high-quality testimonials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per course to receive payment. The more insightful the content, the higher the chance of selection!</w:t>
      </w:r>
    </w:p>
    <w:p w:rsidR="005E5653" w:rsidRDefault="005E5653" w:rsidP="005E5653">
      <w:pPr>
        <w:widowControl/>
        <w:numPr>
          <w:ilvl w:val="0"/>
          <w:numId w:val="15"/>
        </w:numPr>
        <w:snapToGrid w:val="0"/>
        <w:spacing w:before="100" w:beforeAutospacing="1" w:after="100" w:afterAutospacing="1"/>
        <w:ind w:left="714" w:hanging="357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傳承應用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(Usage)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：投稿即代表同意由教務處學生學習發展中心進行分享與宣傳應用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。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</w:p>
    <w:p w:rsidR="005E5653" w:rsidRPr="005E5653" w:rsidRDefault="005E5653" w:rsidP="007A0E18">
      <w:pPr>
        <w:widowControl/>
        <w:snapToGrid w:val="0"/>
        <w:spacing w:before="100" w:beforeAutospacing="1" w:after="100" w:afterAutospacing="1"/>
        <w:ind w:left="714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kern w:val="0"/>
          <w:szCs w:val="24"/>
        </w:rPr>
        <w:t>Submission implies consent for the Center for Learning Enhancement to use the content for sharing and promotion.</w:t>
      </w:r>
    </w:p>
    <w:p w:rsidR="005E5653" w:rsidRPr="005E5653" w:rsidRDefault="0077556D" w:rsidP="005E5653">
      <w:pPr>
        <w:widowControl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/>
          <w:kern w:val="0"/>
          <w:szCs w:val="24"/>
        </w:rPr>
        <w:pict>
          <v:rect id="_x0000_i1026" style="width:0;height:1.5pt" o:hralign="center" o:hrstd="t" o:hr="t" fillcolor="#a0a0a0" stroked="f"/>
        </w:pict>
      </w:r>
    </w:p>
    <w:p w:rsidR="005E5653" w:rsidRPr="005E5653" w:rsidRDefault="005E5653" w:rsidP="005E5653">
      <w:pPr>
        <w:widowControl/>
        <w:spacing w:before="100" w:beforeAutospacing="1" w:after="100" w:afterAutospacing="1"/>
        <w:outlineLvl w:val="2"/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三、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 xml:space="preserve"> </w:t>
      </w:r>
      <w:r w:rsidRPr="005E5653">
        <w:rPr>
          <w:rFonts w:ascii="Segoe UI Symbol" w:eastAsia="微軟正黑體" w:hAnsi="Segoe UI Symbol" w:cs="Segoe UI Symbol"/>
          <w:b/>
          <w:bCs/>
          <w:kern w:val="0"/>
          <w:sz w:val="27"/>
          <w:szCs w:val="27"/>
        </w:rPr>
        <w:t>💡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 xml:space="preserve"> 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撰寫小撇步：修課導航三部曲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 xml:space="preserve"> ( 100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字輕鬆達標！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 xml:space="preserve"> )</w:t>
      </w:r>
    </w:p>
    <w:p w:rsidR="005E5653" w:rsidRPr="005E5653" w:rsidRDefault="005E5653" w:rsidP="005E5653">
      <w:pPr>
        <w:widowControl/>
        <w:spacing w:before="100" w:beforeAutospacing="1" w:after="100" w:afterAutospacing="1"/>
        <w:outlineLvl w:val="2"/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 xml:space="preserve">III. </w:t>
      </w:r>
      <w:r w:rsidRPr="005E5653">
        <w:rPr>
          <w:rFonts w:ascii="Segoe UI Symbol" w:eastAsia="微軟正黑體" w:hAnsi="Segoe UI Symbol" w:cs="Segoe UI Symbol"/>
          <w:b/>
          <w:bCs/>
          <w:kern w:val="0"/>
          <w:sz w:val="27"/>
          <w:szCs w:val="27"/>
        </w:rPr>
        <w:t>💡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 xml:space="preserve"> Writing Tips: The 3-Step Navigation Guide (Reach 100 units easily!)</w:t>
      </w:r>
    </w:p>
    <w:p w:rsidR="005E5653" w:rsidRDefault="005E5653" w:rsidP="005E5653">
      <w:pPr>
        <w:widowControl/>
        <w:snapToGrid w:val="0"/>
        <w:spacing w:before="100" w:beforeAutospacing="1" w:after="100" w:afterAutospacing="1"/>
        <w:ind w:left="714" w:hanging="357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kern w:val="0"/>
          <w:szCs w:val="24"/>
        </w:rPr>
        <w:t>不知道怎麼下筆？試著把這三</w:t>
      </w:r>
      <w:proofErr w:type="gramStart"/>
      <w:r w:rsidRPr="005E5653">
        <w:rPr>
          <w:rFonts w:ascii="Times New Roman" w:eastAsia="微軟正黑體" w:hAnsi="Times New Roman" w:cs="Times New Roman"/>
          <w:kern w:val="0"/>
          <w:szCs w:val="24"/>
        </w:rPr>
        <w:t>個</w:t>
      </w:r>
      <w:proofErr w:type="gramEnd"/>
      <w:r w:rsidRPr="005E5653">
        <w:rPr>
          <w:rFonts w:ascii="Times New Roman" w:eastAsia="微軟正黑體" w:hAnsi="Times New Roman" w:cs="Times New Roman"/>
          <w:kern w:val="0"/>
          <w:szCs w:val="24"/>
        </w:rPr>
        <w:t>元素組合成你的「真心話」，內容越扎實，錄取機率越高：</w:t>
      </w:r>
    </w:p>
    <w:p w:rsidR="005E5653" w:rsidRPr="005E5653" w:rsidRDefault="005E5653" w:rsidP="005E5653">
      <w:pPr>
        <w:widowControl/>
        <w:snapToGrid w:val="0"/>
        <w:spacing w:before="100" w:beforeAutospacing="1" w:after="100" w:afterAutospacing="1"/>
        <w:ind w:left="714" w:hanging="357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kern w:val="0"/>
          <w:szCs w:val="24"/>
        </w:rPr>
        <w:t>Try combining these three elements into your testimonial. The more detailed, the higher the selection chance:</w:t>
      </w:r>
    </w:p>
    <w:p w:rsidR="005E5653" w:rsidRDefault="005E5653" w:rsidP="005E5653">
      <w:pPr>
        <w:widowControl/>
        <w:numPr>
          <w:ilvl w:val="0"/>
          <w:numId w:val="16"/>
        </w:numPr>
        <w:snapToGrid w:val="0"/>
        <w:spacing w:before="100" w:beforeAutospacing="1" w:after="100" w:afterAutospacing="1"/>
        <w:ind w:left="714" w:hanging="357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【生存指南】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(Survival Guide)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：這門課是「</w:t>
      </w:r>
      <w:proofErr w:type="gramStart"/>
      <w:r w:rsidRPr="005E5653">
        <w:rPr>
          <w:rFonts w:ascii="Times New Roman" w:eastAsia="微軟正黑體" w:hAnsi="Times New Roman" w:cs="Times New Roman"/>
          <w:kern w:val="0"/>
          <w:szCs w:val="24"/>
        </w:rPr>
        <w:t>甜課</w:t>
      </w:r>
      <w:proofErr w:type="gramEnd"/>
      <w:r w:rsidRPr="005E5653">
        <w:rPr>
          <w:rFonts w:ascii="Times New Roman" w:eastAsia="微軟正黑體" w:hAnsi="Times New Roman" w:cs="Times New Roman"/>
          <w:kern w:val="0"/>
          <w:szCs w:val="24"/>
        </w:rPr>
        <w:t>」還是「</w:t>
      </w:r>
      <w:proofErr w:type="gramStart"/>
      <w:r w:rsidRPr="005E5653">
        <w:rPr>
          <w:rFonts w:ascii="Times New Roman" w:eastAsia="微軟正黑體" w:hAnsi="Times New Roman" w:cs="Times New Roman"/>
          <w:kern w:val="0"/>
          <w:szCs w:val="24"/>
        </w:rPr>
        <w:t>硬課</w:t>
      </w:r>
      <w:proofErr w:type="gramEnd"/>
      <w:r w:rsidRPr="005E5653">
        <w:rPr>
          <w:rFonts w:ascii="Times New Roman" w:eastAsia="微軟正黑體" w:hAnsi="Times New Roman" w:cs="Times New Roman"/>
          <w:kern w:val="0"/>
          <w:szCs w:val="24"/>
        </w:rPr>
        <w:t>」？給分風格如何？是否有期中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/</w:t>
      </w:r>
      <w:proofErr w:type="gramStart"/>
      <w:r w:rsidRPr="005E5653">
        <w:rPr>
          <w:rFonts w:ascii="Times New Roman" w:eastAsia="微軟正黑體" w:hAnsi="Times New Roman" w:cs="Times New Roman"/>
          <w:kern w:val="0"/>
          <w:szCs w:val="24"/>
        </w:rPr>
        <w:t>末考或</w:t>
      </w:r>
      <w:proofErr w:type="gramEnd"/>
      <w:r w:rsidRPr="005E5653">
        <w:rPr>
          <w:rFonts w:ascii="Times New Roman" w:eastAsia="微軟正黑體" w:hAnsi="Times New Roman" w:cs="Times New Roman"/>
          <w:kern w:val="0"/>
          <w:szCs w:val="24"/>
        </w:rPr>
        <w:t>大量報告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？</w:t>
      </w:r>
    </w:p>
    <w:p w:rsidR="005E5653" w:rsidRPr="005E5653" w:rsidRDefault="005E5653" w:rsidP="005E5653">
      <w:pPr>
        <w:widowControl/>
        <w:snapToGrid w:val="0"/>
        <w:spacing w:before="100" w:beforeAutospacing="1" w:after="100" w:afterAutospacing="1"/>
        <w:ind w:left="720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kern w:val="0"/>
          <w:szCs w:val="24"/>
        </w:rPr>
        <w:t>Is this an "easy-A" or a "hardcore" course? What is the grading style? Are there midterms, finals, or heavy reports?</w:t>
      </w:r>
    </w:p>
    <w:p w:rsidR="005E5653" w:rsidRDefault="005E5653" w:rsidP="005E5653">
      <w:pPr>
        <w:widowControl/>
        <w:numPr>
          <w:ilvl w:val="0"/>
          <w:numId w:val="16"/>
        </w:numPr>
        <w:snapToGrid w:val="0"/>
        <w:spacing w:before="100" w:beforeAutospacing="1" w:after="100" w:afterAutospacing="1"/>
        <w:ind w:left="714" w:hanging="357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【個人魅力】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(Teaching Style)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：老師教學風格是幽默風趣還是扎實嚴謹？會點名嗎？教學重點是什麼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？</w:t>
      </w:r>
    </w:p>
    <w:p w:rsidR="005E5653" w:rsidRPr="005E5653" w:rsidRDefault="005E5653" w:rsidP="005E5653">
      <w:pPr>
        <w:widowControl/>
        <w:snapToGrid w:val="0"/>
        <w:spacing w:before="100" w:beforeAutospacing="1" w:after="100" w:afterAutospacing="1"/>
        <w:ind w:left="720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kern w:val="0"/>
          <w:szCs w:val="24"/>
        </w:rPr>
        <w:t>Is the professor's style humorous or rigorous? Does he/she take attendance? What are the key teaching points?</w:t>
      </w:r>
    </w:p>
    <w:p w:rsidR="005E5653" w:rsidRDefault="005E5653" w:rsidP="005E5653">
      <w:pPr>
        <w:widowControl/>
        <w:numPr>
          <w:ilvl w:val="0"/>
          <w:numId w:val="16"/>
        </w:numPr>
        <w:snapToGrid w:val="0"/>
        <w:spacing w:before="100" w:beforeAutospacing="1" w:after="100" w:afterAutospacing="1"/>
        <w:ind w:left="714" w:hanging="357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【私房攻略】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(Pro-Tips)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：修完這門課最大的收穫是什麼？你會建議學弟妹先準備好什麼心態或技能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？</w:t>
      </w:r>
    </w:p>
    <w:p w:rsidR="005E5653" w:rsidRPr="005E5653" w:rsidRDefault="005E5653" w:rsidP="005E5653">
      <w:pPr>
        <w:widowControl/>
        <w:snapToGrid w:val="0"/>
        <w:spacing w:before="100" w:beforeAutospacing="1" w:after="100" w:afterAutospacing="1"/>
        <w:ind w:left="720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kern w:val="0"/>
          <w:szCs w:val="24"/>
        </w:rPr>
        <w:t>What was your greatest takeaway? What mindset or skills do you suggest juniors prepare?</w:t>
      </w:r>
    </w:p>
    <w:p w:rsidR="005E5653" w:rsidRPr="005E5653" w:rsidRDefault="0077556D" w:rsidP="005E5653">
      <w:pPr>
        <w:widowControl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/>
          <w:kern w:val="0"/>
          <w:szCs w:val="24"/>
        </w:rPr>
        <w:pict>
          <v:rect id="_x0000_i1027" style="width:0;height:1.5pt" o:hralign="center" o:hrstd="t" o:hr="t" fillcolor="#a0a0a0" stroked="f"/>
        </w:pict>
      </w:r>
    </w:p>
    <w:p w:rsidR="005E5653" w:rsidRPr="005E5653" w:rsidRDefault="005E5653" w:rsidP="005E5653">
      <w:pPr>
        <w:widowControl/>
        <w:spacing w:before="100" w:beforeAutospacing="1" w:after="100" w:afterAutospacing="1"/>
        <w:outlineLvl w:val="2"/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四、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 xml:space="preserve"> 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寫作小守則（你的真情流露最珍貴）</w:t>
      </w:r>
    </w:p>
    <w:p w:rsidR="005E5653" w:rsidRPr="005E5653" w:rsidRDefault="005E5653" w:rsidP="005E5653">
      <w:pPr>
        <w:widowControl/>
        <w:spacing w:before="100" w:beforeAutospacing="1" w:after="100" w:afterAutospacing="1"/>
        <w:outlineLvl w:val="2"/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IV. Writing Guidelines (Your genuine feelings are most precious)</w:t>
      </w:r>
    </w:p>
    <w:p w:rsidR="005E5653" w:rsidRPr="005E5653" w:rsidRDefault="005E5653" w:rsidP="005E5653">
      <w:pPr>
        <w:widowControl/>
        <w:numPr>
          <w:ilvl w:val="0"/>
          <w:numId w:val="17"/>
        </w:numPr>
        <w:snapToGrid w:val="0"/>
        <w:spacing w:before="100" w:beforeAutospacing="1" w:after="100" w:afterAutospacing="1"/>
        <w:ind w:left="714" w:hanging="357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稿酬計算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(Payment Calculation)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：</w:t>
      </w:r>
    </w:p>
    <w:p w:rsidR="005E5653" w:rsidRDefault="005E5653" w:rsidP="005E5653">
      <w:pPr>
        <w:widowControl/>
        <w:numPr>
          <w:ilvl w:val="1"/>
          <w:numId w:val="17"/>
        </w:numPr>
        <w:snapToGrid w:val="0"/>
        <w:spacing w:before="100" w:beforeAutospacing="1" w:after="100" w:afterAutospacing="1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中文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(Chinese)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：每字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1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元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，最高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250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元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（</w:t>
      </w:r>
      <w:r w:rsidR="007A0E18">
        <w:rPr>
          <w:rFonts w:ascii="Times New Roman" w:eastAsia="微軟正黑體" w:hAnsi="Times New Roman" w:cs="Times New Roman" w:hint="eastAsia"/>
          <w:kern w:val="0"/>
          <w:szCs w:val="24"/>
        </w:rPr>
        <w:t>最少須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滿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100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字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，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不含標點符號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）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。</w:t>
      </w:r>
    </w:p>
    <w:p w:rsidR="005E5653" w:rsidRPr="005E5653" w:rsidRDefault="005E5653" w:rsidP="005E5653">
      <w:pPr>
        <w:widowControl/>
        <w:snapToGrid w:val="0"/>
        <w:spacing w:before="100" w:beforeAutospacing="1" w:after="100" w:afterAutospacing="1"/>
        <w:ind w:left="1440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NT$1 per character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, up to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NT$250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(Min.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100 characters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,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excluding punctuation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).</w:t>
      </w:r>
    </w:p>
    <w:p w:rsidR="005E5653" w:rsidRDefault="005E5653" w:rsidP="005E5653">
      <w:pPr>
        <w:widowControl/>
        <w:numPr>
          <w:ilvl w:val="1"/>
          <w:numId w:val="17"/>
        </w:numPr>
        <w:snapToGrid w:val="0"/>
        <w:spacing w:before="100" w:beforeAutospacing="1" w:after="100" w:afterAutospacing="1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英文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(English)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：每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單字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(Word)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3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元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，最高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250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元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（</w:t>
      </w:r>
      <w:r w:rsidR="007A0E18">
        <w:rPr>
          <w:rFonts w:ascii="Times New Roman" w:eastAsia="微軟正黑體" w:hAnsi="Times New Roman" w:cs="Times New Roman" w:hint="eastAsia"/>
          <w:kern w:val="0"/>
          <w:szCs w:val="24"/>
        </w:rPr>
        <w:t>最少須</w:t>
      </w:r>
      <w:r w:rsidR="007A0E18" w:rsidRPr="005E5653">
        <w:rPr>
          <w:rFonts w:ascii="Times New Roman" w:eastAsia="微軟正黑體" w:hAnsi="Times New Roman" w:cs="Times New Roman"/>
          <w:kern w:val="0"/>
          <w:szCs w:val="24"/>
        </w:rPr>
        <w:t>滿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30 </w:t>
      </w:r>
      <w:proofErr w:type="gramStart"/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個</w:t>
      </w:r>
      <w:proofErr w:type="gramEnd"/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單字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，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不含標點符號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）。</w:t>
      </w:r>
    </w:p>
    <w:p w:rsidR="005E5653" w:rsidRPr="005E5653" w:rsidRDefault="005E5653" w:rsidP="005E5653">
      <w:pPr>
        <w:widowControl/>
        <w:snapToGrid w:val="0"/>
        <w:spacing w:before="100" w:beforeAutospacing="1" w:after="100" w:afterAutospacing="1"/>
        <w:ind w:left="1440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NT$3 per word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, up to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NT$250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(Min.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30 words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,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excluding punctuation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).</w:t>
      </w:r>
    </w:p>
    <w:p w:rsidR="005E5653" w:rsidRDefault="005E5653" w:rsidP="005E5653">
      <w:pPr>
        <w:widowControl/>
        <w:numPr>
          <w:ilvl w:val="0"/>
          <w:numId w:val="17"/>
        </w:numPr>
        <w:snapToGrid w:val="0"/>
        <w:spacing w:before="100" w:beforeAutospacing="1" w:after="100" w:afterAutospacing="1"/>
        <w:ind w:left="714" w:hanging="357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lastRenderedPageBreak/>
        <w:t>筆觸要求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(Authenticity)</w:t>
      </w:r>
      <w:r w:rsidR="007A0E18">
        <w:rPr>
          <w:rFonts w:ascii="Times New Roman" w:eastAsia="微軟正黑體" w:hAnsi="Times New Roman" w:cs="Times New Roman"/>
          <w:kern w:val="0"/>
          <w:szCs w:val="24"/>
        </w:rPr>
        <w:t>：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現在是</w:t>
      </w:r>
      <w:r w:rsidR="007A0E18">
        <w:rPr>
          <w:rFonts w:ascii="Times New Roman" w:eastAsia="微軟正黑體" w:hAnsi="Times New Roman" w:cs="Times New Roman"/>
          <w:kern w:val="0"/>
          <w:szCs w:val="24"/>
        </w:rPr>
        <w:t>AI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時代，但我們更想看見你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根據真實經驗、用自己的真情文筆撰寫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的心得。那些修課時的掙扎與收穫，是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AI 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模擬不出來的「真人溫度」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！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</w:p>
    <w:p w:rsidR="005E5653" w:rsidRPr="005E5653" w:rsidRDefault="005E5653" w:rsidP="005E5653">
      <w:pPr>
        <w:widowControl/>
        <w:numPr>
          <w:ilvl w:val="0"/>
          <w:numId w:val="17"/>
        </w:numPr>
        <w:snapToGrid w:val="0"/>
        <w:spacing w:before="100" w:beforeAutospacing="1" w:after="100" w:afterAutospacing="1"/>
        <w:ind w:left="714" w:hanging="357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Even in the age of AI, we prefer to see testimonials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written in your own voice based on real experiences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. The struggles and triumphs of learning have a "human warmth" that AI cannot simulate!</w:t>
      </w:r>
    </w:p>
    <w:p w:rsidR="005E5653" w:rsidRPr="005E5653" w:rsidRDefault="0077556D" w:rsidP="005E5653">
      <w:pPr>
        <w:widowControl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/>
          <w:kern w:val="0"/>
          <w:szCs w:val="24"/>
        </w:rPr>
        <w:pict>
          <v:rect id="_x0000_i1028" style="width:0;height:1.5pt" o:hralign="center" o:hrstd="t" o:hr="t" fillcolor="#a0a0a0" stroked="f"/>
        </w:pict>
      </w:r>
    </w:p>
    <w:p w:rsidR="005E5653" w:rsidRPr="005E5653" w:rsidRDefault="005E5653" w:rsidP="005E5653">
      <w:pPr>
        <w:widowControl/>
        <w:spacing w:before="100" w:beforeAutospacing="1" w:after="100" w:afterAutospacing="1"/>
        <w:outlineLvl w:val="2"/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五、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 xml:space="preserve"> 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傳送門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 xml:space="preserve"> (Submission Link)</w:t>
      </w:r>
    </w:p>
    <w:p w:rsidR="005E5653" w:rsidRPr="005E5653" w:rsidRDefault="005E5653" w:rsidP="007A0E18">
      <w:pPr>
        <w:widowControl/>
        <w:numPr>
          <w:ilvl w:val="0"/>
          <w:numId w:val="18"/>
        </w:numPr>
        <w:snapToGrid w:val="0"/>
        <w:spacing w:before="100" w:beforeAutospacing="1" w:after="100" w:afterAutospacing="1"/>
        <w:ind w:left="714" w:hanging="357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Segoe UI Symbol" w:eastAsia="微軟正黑體" w:hAnsi="Segoe UI Symbol" w:cs="Segoe UI Symbol"/>
          <w:kern w:val="0"/>
          <w:szCs w:val="24"/>
        </w:rPr>
        <w:t>👉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hyperlink r:id="rId6" w:tgtFrame="_blank" w:history="1">
        <w:r w:rsidRPr="005E5653">
          <w:rPr>
            <w:rFonts w:ascii="Times New Roman" w:eastAsia="微軟正黑體" w:hAnsi="Times New Roman" w:cs="Times New Roman"/>
            <w:b/>
            <w:bCs/>
            <w:color w:val="0000FF"/>
            <w:kern w:val="0"/>
            <w:szCs w:val="24"/>
            <w:u w:val="single"/>
          </w:rPr>
          <w:t>點我進入課程推薦系統</w:t>
        </w:r>
        <w:r w:rsidRPr="005E5653">
          <w:rPr>
            <w:rFonts w:ascii="Times New Roman" w:eastAsia="微軟正黑體" w:hAnsi="Times New Roman" w:cs="Times New Roman"/>
            <w:b/>
            <w:bCs/>
            <w:color w:val="0000FF"/>
            <w:kern w:val="0"/>
            <w:szCs w:val="24"/>
            <w:u w:val="single"/>
          </w:rPr>
          <w:t xml:space="preserve"> / Click here to enter the system</w:t>
        </w:r>
      </w:hyperlink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</w:p>
    <w:p w:rsidR="005E5653" w:rsidRPr="005E5653" w:rsidRDefault="0077556D" w:rsidP="005E5653">
      <w:pPr>
        <w:widowControl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/>
          <w:kern w:val="0"/>
          <w:szCs w:val="24"/>
        </w:rPr>
        <w:pict>
          <v:rect id="_x0000_i1029" style="width:0;height:1.5pt" o:hralign="center" o:hrstd="t" o:hr="t" fillcolor="#a0a0a0" stroked="f"/>
        </w:pict>
      </w:r>
    </w:p>
    <w:p w:rsidR="005E5653" w:rsidRPr="005E5653" w:rsidRDefault="005E5653" w:rsidP="005E5653">
      <w:pPr>
        <w:widowControl/>
        <w:spacing w:before="100" w:beforeAutospacing="1" w:after="100" w:afterAutospacing="1"/>
        <w:outlineLvl w:val="2"/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六、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 xml:space="preserve"> 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>領獎懶人包</w:t>
      </w:r>
      <w:r w:rsidRPr="005E5653">
        <w:rPr>
          <w:rFonts w:ascii="Times New Roman" w:eastAsia="微軟正黑體" w:hAnsi="Times New Roman" w:cs="Times New Roman"/>
          <w:b/>
          <w:bCs/>
          <w:kern w:val="0"/>
          <w:sz w:val="27"/>
          <w:szCs w:val="27"/>
        </w:rPr>
        <w:t xml:space="preserve"> / VI. Reward Collection Guide</w:t>
      </w:r>
    </w:p>
    <w:p w:rsidR="005E5653" w:rsidRDefault="005E5653" w:rsidP="005E5653">
      <w:pPr>
        <w:widowControl/>
        <w:numPr>
          <w:ilvl w:val="0"/>
          <w:numId w:val="19"/>
        </w:numPr>
        <w:snapToGrid w:val="0"/>
        <w:spacing w:before="100" w:beforeAutospacing="1" w:after="100" w:afterAutospacing="1"/>
        <w:ind w:left="714" w:hanging="357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結果公告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(Announcement)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：</w:t>
      </w:r>
      <w:r w:rsidR="00070162">
        <w:rPr>
          <w:rFonts w:ascii="Times New Roman" w:eastAsia="微軟正黑體" w:hAnsi="Times New Roman" w:cs="Times New Roman"/>
          <w:b/>
          <w:bCs/>
          <w:kern w:val="0"/>
          <w:szCs w:val="24"/>
        </w:rPr>
        <w:t>2026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/05/11 (</w:t>
      </w:r>
      <w:proofErr w:type="gramStart"/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一</w:t>
      </w:r>
      <w:proofErr w:type="gramEnd"/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)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公告於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proofErr w:type="spellStart"/>
      <w:r w:rsidRPr="005E5653">
        <w:rPr>
          <w:rFonts w:ascii="Times New Roman" w:eastAsia="微軟正黑體" w:hAnsi="Times New Roman" w:cs="Times New Roman"/>
          <w:kern w:val="0"/>
          <w:szCs w:val="24"/>
        </w:rPr>
        <w:t>i</w:t>
      </w:r>
      <w:proofErr w:type="spellEnd"/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-touch 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。</w:t>
      </w:r>
    </w:p>
    <w:p w:rsidR="005E5653" w:rsidRPr="005E5653" w:rsidRDefault="005E5653" w:rsidP="005E5653">
      <w:pPr>
        <w:widowControl/>
        <w:spacing w:before="100" w:beforeAutospacing="1" w:after="100" w:afterAutospacing="1"/>
        <w:ind w:left="720"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Results will be announced on </w:t>
      </w:r>
      <w:proofErr w:type="spellStart"/>
      <w:r w:rsidRPr="005E5653">
        <w:rPr>
          <w:rFonts w:ascii="Times New Roman" w:eastAsia="微軟正黑體" w:hAnsi="Times New Roman" w:cs="Times New Roman"/>
          <w:kern w:val="0"/>
          <w:szCs w:val="24"/>
        </w:rPr>
        <w:t>i</w:t>
      </w:r>
      <w:proofErr w:type="spellEnd"/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-touch on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May 11, 2026 (Mon)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.</w:t>
      </w:r>
    </w:p>
    <w:p w:rsidR="005E5653" w:rsidRDefault="005E5653" w:rsidP="005E5653">
      <w:pPr>
        <w:widowControl/>
        <w:numPr>
          <w:ilvl w:val="0"/>
          <w:numId w:val="19"/>
        </w:numPr>
        <w:snapToGrid w:val="0"/>
        <w:spacing w:before="100" w:beforeAutospacing="1" w:after="100" w:afterAutospacing="1"/>
        <w:ind w:left="714" w:hanging="357"/>
        <w:contextualSpacing/>
        <w:rPr>
          <w:rFonts w:ascii="Times New Roman" w:eastAsia="微軟正黑體" w:hAnsi="Times New Roman" w:cs="Times New Roman"/>
          <w:kern w:val="0"/>
          <w:szCs w:val="24"/>
        </w:rPr>
      </w:pPr>
      <w:proofErr w:type="gramStart"/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簽領手續</w:t>
      </w:r>
      <w:proofErr w:type="gramEnd"/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(Procedures)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：請錄取者於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2026/05/22 (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五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) 17:00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前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，帶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學生證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至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維</w:t>
      </w:r>
      <w:proofErr w:type="gramStart"/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澈</w:t>
      </w:r>
      <w:proofErr w:type="gramEnd"/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樓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406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簽名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。</w:t>
      </w:r>
    </w:p>
    <w:p w:rsidR="005E5653" w:rsidRPr="005E5653" w:rsidRDefault="005E5653" w:rsidP="005E5653">
      <w:pPr>
        <w:widowControl/>
        <w:spacing w:before="100" w:beforeAutospacing="1" w:after="100" w:afterAutospacing="1"/>
        <w:ind w:left="720"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Winners must bring their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Student ID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to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Room 406, Wei-</w:t>
      </w:r>
      <w:proofErr w:type="spellStart"/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Che</w:t>
      </w:r>
      <w:proofErr w:type="spellEnd"/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Building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before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17:00, May 22, 2026 (Fri)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.</w:t>
      </w:r>
    </w:p>
    <w:p w:rsidR="005E5653" w:rsidRPr="005E5653" w:rsidRDefault="005E5653" w:rsidP="005E5653">
      <w:pPr>
        <w:widowControl/>
        <w:numPr>
          <w:ilvl w:val="0"/>
          <w:numId w:val="19"/>
        </w:numPr>
        <w:snapToGrid w:val="0"/>
        <w:spacing w:before="100" w:beforeAutospacing="1" w:after="100" w:afterAutospacing="1"/>
        <w:ind w:left="714" w:hanging="357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辦公時間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(Office Hours)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：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週一至週五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(Mon-Fri) 09:00-12:00 / 13:30-17:00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。</w:t>
      </w:r>
    </w:p>
    <w:p w:rsidR="005E5653" w:rsidRDefault="005E5653" w:rsidP="005E5653">
      <w:pPr>
        <w:widowControl/>
        <w:numPr>
          <w:ilvl w:val="0"/>
          <w:numId w:val="19"/>
        </w:numPr>
        <w:snapToGrid w:val="0"/>
        <w:spacing w:before="100" w:beforeAutospacing="1" w:after="100" w:afterAutospacing="1"/>
        <w:ind w:left="714" w:hanging="357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撥款方式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(Payment Method)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：稿費將由學校統一匯款至你於校內系統登記之本人帳戶。</w:t>
      </w:r>
    </w:p>
    <w:p w:rsidR="005E5653" w:rsidRPr="005E5653" w:rsidRDefault="005E5653" w:rsidP="005E5653">
      <w:pPr>
        <w:widowControl/>
        <w:spacing w:before="100" w:beforeAutospacing="1" w:after="100" w:afterAutospacing="1"/>
        <w:ind w:left="720"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kern w:val="0"/>
          <w:szCs w:val="24"/>
        </w:rPr>
        <w:t>The reward will be transferred to the bank account registered in the university system.</w:t>
      </w:r>
    </w:p>
    <w:p w:rsidR="005E5653" w:rsidRDefault="005E5653" w:rsidP="005E5653">
      <w:pPr>
        <w:widowControl/>
        <w:snapToGrid w:val="0"/>
        <w:spacing w:before="100" w:beforeAutospacing="1" w:after="100" w:afterAutospacing="1"/>
        <w:ind w:left="714" w:hanging="357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Segoe UI Symbol" w:eastAsia="微軟正黑體" w:hAnsi="Segoe UI Symbol" w:cs="Segoe UI Symbol"/>
          <w:kern w:val="0"/>
          <w:szCs w:val="24"/>
        </w:rPr>
        <w:t>⚠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️ 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提醒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(Reminder)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：請務必確認校內系統之帳戶正確，否則獎金會迷路喔！</w:t>
      </w:r>
    </w:p>
    <w:p w:rsidR="005E5653" w:rsidRPr="005E5653" w:rsidRDefault="005E5653" w:rsidP="005E5653">
      <w:pPr>
        <w:widowControl/>
        <w:spacing w:before="100" w:beforeAutospacing="1" w:after="100" w:afterAutospacing="1"/>
        <w:ind w:left="720"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kern w:val="0"/>
          <w:szCs w:val="24"/>
        </w:rPr>
        <w:t>Please ensure your bank account info in the system is correct!</w:t>
      </w:r>
    </w:p>
    <w:p w:rsidR="005E5653" w:rsidRPr="005E5653" w:rsidRDefault="0077556D" w:rsidP="005E5653">
      <w:pPr>
        <w:widowControl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/>
          <w:kern w:val="0"/>
          <w:szCs w:val="24"/>
        </w:rPr>
        <w:pict>
          <v:rect id="_x0000_i1030" style="width:0;height:1.5pt" o:hralign="center" o:hrstd="t" o:hr="t" fillcolor="#a0a0a0" stroked="f"/>
        </w:pict>
      </w:r>
    </w:p>
    <w:p w:rsidR="005E5653" w:rsidRDefault="005E5653" w:rsidP="005E5653">
      <w:pPr>
        <w:widowControl/>
        <w:snapToGrid w:val="0"/>
        <w:spacing w:before="100" w:beforeAutospacing="1" w:after="100" w:afterAutospacing="1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承辦單位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(Organizer)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：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教務處學生學習發展中心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 xml:space="preserve"> / </w:t>
      </w:r>
      <w:r>
        <w:rPr>
          <w:rFonts w:ascii="Times New Roman" w:eastAsia="微軟正黑體" w:hAnsi="Times New Roman" w:cs="Times New Roman"/>
          <w:kern w:val="0"/>
          <w:szCs w:val="24"/>
        </w:rPr>
        <w:t>Center for Learning Enhancement</w:t>
      </w:r>
    </w:p>
    <w:p w:rsidR="005E5653" w:rsidRDefault="005E5653" w:rsidP="005E5653">
      <w:pPr>
        <w:widowControl/>
        <w:snapToGrid w:val="0"/>
        <w:spacing w:before="100" w:beforeAutospacing="1" w:after="100" w:afterAutospacing="1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承辦人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(Contact)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：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郭俊琨</w:t>
      </w:r>
      <w:r>
        <w:rPr>
          <w:rFonts w:ascii="Times New Roman" w:eastAsia="微軟正黑體" w:hAnsi="Times New Roman" w:cs="Times New Roman"/>
          <w:kern w:val="0"/>
          <w:szCs w:val="24"/>
        </w:rPr>
        <w:t xml:space="preserve"> / </w:t>
      </w:r>
      <w:proofErr w:type="spellStart"/>
      <w:r>
        <w:rPr>
          <w:rFonts w:ascii="Times New Roman" w:eastAsia="微軟正黑體" w:hAnsi="Times New Roman" w:cs="Times New Roman"/>
          <w:kern w:val="0"/>
          <w:szCs w:val="24"/>
        </w:rPr>
        <w:t>Kuo</w:t>
      </w:r>
      <w:proofErr w:type="spellEnd"/>
      <w:r>
        <w:rPr>
          <w:rFonts w:ascii="Times New Roman" w:eastAsia="微軟正黑體" w:hAnsi="Times New Roman" w:cs="Times New Roman"/>
          <w:kern w:val="0"/>
          <w:szCs w:val="24"/>
        </w:rPr>
        <w:t>, Jun-Kun</w:t>
      </w:r>
    </w:p>
    <w:p w:rsidR="005E5653" w:rsidRDefault="005E5653" w:rsidP="005E5653">
      <w:pPr>
        <w:widowControl/>
        <w:snapToGrid w:val="0"/>
        <w:spacing w:before="100" w:beforeAutospacing="1" w:after="100" w:afterAutospacing="1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電話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 xml:space="preserve"> (Tel)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：</w:t>
      </w:r>
      <w:r>
        <w:rPr>
          <w:rFonts w:ascii="Times New Roman" w:eastAsia="微軟正黑體" w:hAnsi="Times New Roman" w:cs="Times New Roman"/>
          <w:kern w:val="0"/>
          <w:szCs w:val="24"/>
        </w:rPr>
        <w:t>03-2652057</w:t>
      </w:r>
    </w:p>
    <w:p w:rsidR="00344079" w:rsidRPr="007A0E18" w:rsidRDefault="005E5653" w:rsidP="007A0E18">
      <w:pPr>
        <w:widowControl/>
        <w:snapToGrid w:val="0"/>
        <w:spacing w:before="100" w:beforeAutospacing="1" w:after="100" w:afterAutospacing="1"/>
        <w:contextualSpacing/>
        <w:rPr>
          <w:rFonts w:ascii="Times New Roman" w:eastAsia="微軟正黑體" w:hAnsi="Times New Roman" w:cs="Times New Roman"/>
          <w:kern w:val="0"/>
          <w:szCs w:val="24"/>
        </w:rPr>
      </w:pP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Email</w:t>
      </w:r>
      <w:r w:rsidRPr="005E5653">
        <w:rPr>
          <w:rFonts w:ascii="Times New Roman" w:eastAsia="微軟正黑體" w:hAnsi="Times New Roman" w:cs="Times New Roman"/>
          <w:b/>
          <w:bCs/>
          <w:kern w:val="0"/>
          <w:szCs w:val="24"/>
        </w:rPr>
        <w:t>：</w:t>
      </w:r>
      <w:r w:rsidRPr="005E5653">
        <w:rPr>
          <w:rFonts w:ascii="Times New Roman" w:eastAsia="微軟正黑體" w:hAnsi="Times New Roman" w:cs="Times New Roman"/>
          <w:kern w:val="0"/>
          <w:szCs w:val="24"/>
        </w:rPr>
        <w:t>kck@cycu.edu.tw</w:t>
      </w:r>
    </w:p>
    <w:sectPr w:rsidR="00344079" w:rsidRPr="007A0E18" w:rsidSect="00162E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396E"/>
    <w:multiLevelType w:val="multilevel"/>
    <w:tmpl w:val="BEEC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C2CE5"/>
    <w:multiLevelType w:val="hybridMultilevel"/>
    <w:tmpl w:val="9272AD72"/>
    <w:lvl w:ilvl="0" w:tplc="0EBA59F6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4E62BD"/>
    <w:multiLevelType w:val="multilevel"/>
    <w:tmpl w:val="9346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75346"/>
    <w:multiLevelType w:val="multilevel"/>
    <w:tmpl w:val="B3D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1170E"/>
    <w:multiLevelType w:val="multilevel"/>
    <w:tmpl w:val="6B44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8358A"/>
    <w:multiLevelType w:val="multilevel"/>
    <w:tmpl w:val="6514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D317CE"/>
    <w:multiLevelType w:val="multilevel"/>
    <w:tmpl w:val="FF82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970B8"/>
    <w:multiLevelType w:val="multilevel"/>
    <w:tmpl w:val="3CF84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66FF2"/>
    <w:multiLevelType w:val="multilevel"/>
    <w:tmpl w:val="ED92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D43A93"/>
    <w:multiLevelType w:val="multilevel"/>
    <w:tmpl w:val="BF0A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34267"/>
    <w:multiLevelType w:val="multilevel"/>
    <w:tmpl w:val="3E6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52511B"/>
    <w:multiLevelType w:val="multilevel"/>
    <w:tmpl w:val="76A2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384021"/>
    <w:multiLevelType w:val="multilevel"/>
    <w:tmpl w:val="FFF05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0B4C97"/>
    <w:multiLevelType w:val="multilevel"/>
    <w:tmpl w:val="20C0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EC75B2"/>
    <w:multiLevelType w:val="multilevel"/>
    <w:tmpl w:val="DEAA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BC26BC"/>
    <w:multiLevelType w:val="multilevel"/>
    <w:tmpl w:val="6734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897503"/>
    <w:multiLevelType w:val="multilevel"/>
    <w:tmpl w:val="783A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DE3B41"/>
    <w:multiLevelType w:val="multilevel"/>
    <w:tmpl w:val="B958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E278AA"/>
    <w:multiLevelType w:val="multilevel"/>
    <w:tmpl w:val="E712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6"/>
  </w:num>
  <w:num w:numId="6">
    <w:abstractNumId w:val="6"/>
  </w:num>
  <w:num w:numId="7">
    <w:abstractNumId w:val="10"/>
  </w:num>
  <w:num w:numId="8">
    <w:abstractNumId w:val="0"/>
  </w:num>
  <w:num w:numId="9">
    <w:abstractNumId w:val="4"/>
  </w:num>
  <w:num w:numId="10">
    <w:abstractNumId w:val="8"/>
  </w:num>
  <w:num w:numId="11">
    <w:abstractNumId w:val="7"/>
  </w:num>
  <w:num w:numId="12">
    <w:abstractNumId w:val="11"/>
  </w:num>
  <w:num w:numId="13">
    <w:abstractNumId w:val="2"/>
  </w:num>
  <w:num w:numId="14">
    <w:abstractNumId w:val="13"/>
  </w:num>
  <w:num w:numId="15">
    <w:abstractNumId w:val="18"/>
  </w:num>
  <w:num w:numId="16">
    <w:abstractNumId w:val="12"/>
  </w:num>
  <w:num w:numId="17">
    <w:abstractNumId w:val="15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C5"/>
    <w:rsid w:val="00006BBB"/>
    <w:rsid w:val="00045D22"/>
    <w:rsid w:val="00045ECC"/>
    <w:rsid w:val="00070162"/>
    <w:rsid w:val="00162E64"/>
    <w:rsid w:val="002E05C0"/>
    <w:rsid w:val="0035650E"/>
    <w:rsid w:val="003A633F"/>
    <w:rsid w:val="003E1E99"/>
    <w:rsid w:val="00540AEE"/>
    <w:rsid w:val="005E5653"/>
    <w:rsid w:val="00637944"/>
    <w:rsid w:val="006F2EFD"/>
    <w:rsid w:val="0077556D"/>
    <w:rsid w:val="007A0855"/>
    <w:rsid w:val="007A0E18"/>
    <w:rsid w:val="007C54CF"/>
    <w:rsid w:val="008B56B5"/>
    <w:rsid w:val="008B5AA6"/>
    <w:rsid w:val="00960FEE"/>
    <w:rsid w:val="00AF53EC"/>
    <w:rsid w:val="00B83D7A"/>
    <w:rsid w:val="00BE6367"/>
    <w:rsid w:val="00E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44FD5"/>
  <w15:chartTrackingRefBased/>
  <w15:docId w15:val="{98F3C74B-4E10-4AAE-B17B-40D4593D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A085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A085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FEE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960F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FollowedHyperlink"/>
    <w:basedOn w:val="a0"/>
    <w:uiPriority w:val="99"/>
    <w:semiHidden/>
    <w:unhideWhenUsed/>
    <w:rsid w:val="00637944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7A085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A0855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1120">
    <w:name w:val="citation-1120"/>
    <w:basedOn w:val="a0"/>
    <w:rsid w:val="005E5653"/>
  </w:style>
  <w:style w:type="character" w:customStyle="1" w:styleId="citation-1119">
    <w:name w:val="citation-1119"/>
    <w:basedOn w:val="a0"/>
    <w:rsid w:val="005E5653"/>
  </w:style>
  <w:style w:type="character" w:customStyle="1" w:styleId="citation-1118">
    <w:name w:val="citation-1118"/>
    <w:basedOn w:val="a0"/>
    <w:rsid w:val="005E5653"/>
  </w:style>
  <w:style w:type="character" w:customStyle="1" w:styleId="citation-1117">
    <w:name w:val="citation-1117"/>
    <w:basedOn w:val="a0"/>
    <w:rsid w:val="005E5653"/>
  </w:style>
  <w:style w:type="character" w:customStyle="1" w:styleId="citation-1116">
    <w:name w:val="citation-1116"/>
    <w:basedOn w:val="a0"/>
    <w:rsid w:val="005E5653"/>
  </w:style>
  <w:style w:type="character" w:customStyle="1" w:styleId="citation-1115">
    <w:name w:val="citation-1115"/>
    <w:basedOn w:val="a0"/>
    <w:rsid w:val="005E5653"/>
  </w:style>
  <w:style w:type="character" w:customStyle="1" w:styleId="citation-1114">
    <w:name w:val="citation-1114"/>
    <w:basedOn w:val="a0"/>
    <w:rsid w:val="005E5653"/>
  </w:style>
  <w:style w:type="character" w:customStyle="1" w:styleId="citation-1113">
    <w:name w:val="citation-1113"/>
    <w:basedOn w:val="a0"/>
    <w:rsid w:val="005E5653"/>
  </w:style>
  <w:style w:type="character" w:customStyle="1" w:styleId="citation-1112">
    <w:name w:val="citation-1112"/>
    <w:basedOn w:val="a0"/>
    <w:rsid w:val="005E5653"/>
  </w:style>
  <w:style w:type="character" w:customStyle="1" w:styleId="citation-1111">
    <w:name w:val="citation-1111"/>
    <w:basedOn w:val="a0"/>
    <w:rsid w:val="005E5653"/>
  </w:style>
  <w:style w:type="character" w:customStyle="1" w:styleId="citation-1110">
    <w:name w:val="citation-1110"/>
    <w:basedOn w:val="a0"/>
    <w:rsid w:val="005E5653"/>
  </w:style>
  <w:style w:type="character" w:customStyle="1" w:styleId="citation-1109">
    <w:name w:val="citation-1109"/>
    <w:basedOn w:val="a0"/>
    <w:rsid w:val="005E5653"/>
  </w:style>
  <w:style w:type="character" w:customStyle="1" w:styleId="citation-1108">
    <w:name w:val="citation-1108"/>
    <w:basedOn w:val="a0"/>
    <w:rsid w:val="005E5653"/>
  </w:style>
  <w:style w:type="character" w:customStyle="1" w:styleId="citation-1107">
    <w:name w:val="citation-1107"/>
    <w:basedOn w:val="a0"/>
    <w:rsid w:val="005E5653"/>
  </w:style>
  <w:style w:type="character" w:customStyle="1" w:styleId="citation-1106">
    <w:name w:val="citation-1106"/>
    <w:basedOn w:val="a0"/>
    <w:rsid w:val="005E5653"/>
  </w:style>
  <w:style w:type="character" w:customStyle="1" w:styleId="citation-1105">
    <w:name w:val="citation-1105"/>
    <w:basedOn w:val="a0"/>
    <w:rsid w:val="005E5653"/>
  </w:style>
  <w:style w:type="character" w:customStyle="1" w:styleId="citation-1104">
    <w:name w:val="citation-1104"/>
    <w:basedOn w:val="a0"/>
    <w:rsid w:val="005E5653"/>
  </w:style>
  <w:style w:type="character" w:customStyle="1" w:styleId="citation-1103">
    <w:name w:val="citation-1103"/>
    <w:basedOn w:val="a0"/>
    <w:rsid w:val="005E5653"/>
  </w:style>
  <w:style w:type="character" w:customStyle="1" w:styleId="citation-1102">
    <w:name w:val="citation-1102"/>
    <w:basedOn w:val="a0"/>
    <w:rsid w:val="005E5653"/>
  </w:style>
  <w:style w:type="character" w:customStyle="1" w:styleId="citation-1101">
    <w:name w:val="citation-1101"/>
    <w:basedOn w:val="a0"/>
    <w:rsid w:val="005E5653"/>
  </w:style>
  <w:style w:type="character" w:customStyle="1" w:styleId="citation-1100">
    <w:name w:val="citation-1100"/>
    <w:basedOn w:val="a0"/>
    <w:rsid w:val="005E5653"/>
  </w:style>
  <w:style w:type="character" w:customStyle="1" w:styleId="citation-1099">
    <w:name w:val="citation-1099"/>
    <w:basedOn w:val="a0"/>
    <w:rsid w:val="005E5653"/>
  </w:style>
  <w:style w:type="character" w:customStyle="1" w:styleId="citation-1098">
    <w:name w:val="citation-1098"/>
    <w:basedOn w:val="a0"/>
    <w:rsid w:val="005E5653"/>
  </w:style>
  <w:style w:type="character" w:customStyle="1" w:styleId="citation-1097">
    <w:name w:val="citation-1097"/>
    <w:basedOn w:val="a0"/>
    <w:rsid w:val="005E5653"/>
  </w:style>
  <w:style w:type="character" w:customStyle="1" w:styleId="citation-1096">
    <w:name w:val="citation-1096"/>
    <w:basedOn w:val="a0"/>
    <w:rsid w:val="005E5653"/>
  </w:style>
  <w:style w:type="character" w:customStyle="1" w:styleId="citation-1095">
    <w:name w:val="citation-1095"/>
    <w:basedOn w:val="a0"/>
    <w:rsid w:val="005E5653"/>
  </w:style>
  <w:style w:type="character" w:customStyle="1" w:styleId="citation-1094">
    <w:name w:val="citation-1094"/>
    <w:basedOn w:val="a0"/>
    <w:rsid w:val="005E5653"/>
  </w:style>
  <w:style w:type="character" w:customStyle="1" w:styleId="citation-1093">
    <w:name w:val="citation-1093"/>
    <w:basedOn w:val="a0"/>
    <w:rsid w:val="005E5653"/>
  </w:style>
  <w:style w:type="character" w:customStyle="1" w:styleId="citation-1092">
    <w:name w:val="citation-1092"/>
    <w:basedOn w:val="a0"/>
    <w:rsid w:val="005E5653"/>
  </w:style>
  <w:style w:type="character" w:customStyle="1" w:styleId="citation-1091">
    <w:name w:val="citation-1091"/>
    <w:basedOn w:val="a0"/>
    <w:rsid w:val="005E5653"/>
  </w:style>
  <w:style w:type="character" w:customStyle="1" w:styleId="citation-1090">
    <w:name w:val="citation-1090"/>
    <w:basedOn w:val="a0"/>
    <w:rsid w:val="005E5653"/>
  </w:style>
  <w:style w:type="character" w:customStyle="1" w:styleId="citation-1089">
    <w:name w:val="citation-1089"/>
    <w:basedOn w:val="a0"/>
    <w:rsid w:val="005E5653"/>
  </w:style>
  <w:style w:type="character" w:customStyle="1" w:styleId="citation-1088">
    <w:name w:val="citation-1088"/>
    <w:basedOn w:val="a0"/>
    <w:rsid w:val="005E5653"/>
  </w:style>
  <w:style w:type="character" w:customStyle="1" w:styleId="citation-1087">
    <w:name w:val="citation-1087"/>
    <w:basedOn w:val="a0"/>
    <w:rsid w:val="005E5653"/>
  </w:style>
  <w:style w:type="character" w:customStyle="1" w:styleId="citation-1086">
    <w:name w:val="citation-1086"/>
    <w:basedOn w:val="a0"/>
    <w:rsid w:val="005E5653"/>
  </w:style>
  <w:style w:type="character" w:customStyle="1" w:styleId="citation-1085">
    <w:name w:val="citation-1085"/>
    <w:basedOn w:val="a0"/>
    <w:rsid w:val="005E5653"/>
  </w:style>
  <w:style w:type="character" w:customStyle="1" w:styleId="citation-1084">
    <w:name w:val="citation-1084"/>
    <w:basedOn w:val="a0"/>
    <w:rsid w:val="005E5653"/>
  </w:style>
  <w:style w:type="character" w:customStyle="1" w:styleId="citation-1083">
    <w:name w:val="citation-1083"/>
    <w:basedOn w:val="a0"/>
    <w:rsid w:val="005E5653"/>
  </w:style>
  <w:style w:type="character" w:customStyle="1" w:styleId="citation-1082">
    <w:name w:val="citation-1082"/>
    <w:basedOn w:val="a0"/>
    <w:rsid w:val="005E5653"/>
  </w:style>
  <w:style w:type="character" w:customStyle="1" w:styleId="citation-1081">
    <w:name w:val="citation-1081"/>
    <w:basedOn w:val="a0"/>
    <w:rsid w:val="005E5653"/>
  </w:style>
  <w:style w:type="character" w:customStyle="1" w:styleId="citation-1080">
    <w:name w:val="citation-1080"/>
    <w:basedOn w:val="a0"/>
    <w:rsid w:val="005E5653"/>
  </w:style>
  <w:style w:type="character" w:customStyle="1" w:styleId="citation-1079">
    <w:name w:val="citation-1079"/>
    <w:basedOn w:val="a0"/>
    <w:rsid w:val="005E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2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999999"/>
            <w:right w:val="none" w:sz="0" w:space="0" w:color="auto"/>
          </w:divBdr>
        </w:div>
      </w:divsChild>
    </w:div>
    <w:div w:id="13458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5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4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lflearning1.cycu.edu.tw/feedback/course" TargetMode="External"/><Relationship Id="rId5" Type="http://schemas.openxmlformats.org/officeDocument/2006/relationships/hyperlink" Target="mailto:kck@cycu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徐芷萱</dc:creator>
  <cp:keywords/>
  <dc:description/>
  <cp:lastModifiedBy>郭俊琨</cp:lastModifiedBy>
  <cp:revision>15</cp:revision>
  <dcterms:created xsi:type="dcterms:W3CDTF">2024-05-28T02:26:00Z</dcterms:created>
  <dcterms:modified xsi:type="dcterms:W3CDTF">2026-03-27T10:03:00Z</dcterms:modified>
</cp:coreProperties>
</file>